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E4" w:rsidRPr="006613E4" w:rsidRDefault="00635B23">
      <w:pPr>
        <w:jc w:val="left"/>
        <w:rPr>
          <w:bCs/>
          <w:sz w:val="28"/>
          <w:szCs w:val="28"/>
        </w:rPr>
      </w:pPr>
      <w:r w:rsidRPr="006613E4">
        <w:rPr>
          <w:rFonts w:hint="eastAsia"/>
          <w:bCs/>
          <w:sz w:val="28"/>
          <w:szCs w:val="28"/>
        </w:rPr>
        <w:t>附件</w:t>
      </w:r>
      <w:r w:rsidRPr="006613E4">
        <w:rPr>
          <w:rFonts w:hint="eastAsia"/>
          <w:bCs/>
          <w:sz w:val="28"/>
          <w:szCs w:val="28"/>
        </w:rPr>
        <w:t>7</w:t>
      </w:r>
      <w:r w:rsidRPr="006613E4">
        <w:rPr>
          <w:rFonts w:hint="eastAsia"/>
          <w:bCs/>
          <w:sz w:val="28"/>
          <w:szCs w:val="28"/>
        </w:rPr>
        <w:t>：</w:t>
      </w:r>
    </w:p>
    <w:p w:rsidR="002F7517" w:rsidRDefault="00635B23" w:rsidP="006613E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交换生心得</w:t>
      </w:r>
    </w:p>
    <w:p w:rsidR="002F7517" w:rsidRDefault="00635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恋上一座城，爱上一些人</w:t>
      </w:r>
      <w:r>
        <w:rPr>
          <w:b/>
          <w:bCs/>
          <w:sz w:val="28"/>
          <w:szCs w:val="28"/>
        </w:rPr>
        <w:t>——2017</w:t>
      </w:r>
      <w:r>
        <w:rPr>
          <w:b/>
          <w:bCs/>
          <w:sz w:val="28"/>
          <w:szCs w:val="28"/>
        </w:rPr>
        <w:t>年春赴马来西亚</w:t>
      </w:r>
      <w:r>
        <w:rPr>
          <w:b/>
          <w:bCs/>
          <w:sz w:val="28"/>
          <w:szCs w:val="28"/>
        </w:rPr>
        <w:t>UPM</w:t>
      </w:r>
      <w:r>
        <w:rPr>
          <w:b/>
          <w:bCs/>
          <w:sz w:val="28"/>
          <w:szCs w:val="28"/>
        </w:rPr>
        <w:t>交换生随笔</w:t>
      </w:r>
    </w:p>
    <w:p w:rsidR="002F7517" w:rsidRPr="006613E4" w:rsidRDefault="00635B23">
      <w:pPr>
        <w:widowControl/>
        <w:spacing w:line="368" w:lineRule="atLeast"/>
        <w:ind w:firstLine="420"/>
        <w:jc w:val="left"/>
        <w:rPr>
          <w:rFonts w:asciiTheme="minorEastAsia" w:hAnsiTheme="minorEastAsia"/>
          <w:sz w:val="24"/>
        </w:rPr>
      </w:pPr>
      <w:r w:rsidRPr="006613E4">
        <w:rPr>
          <w:rFonts w:asciiTheme="minorEastAsia" w:hAnsiTheme="minorEastAsia" w:cs="仿宋"/>
          <w:color w:val="4A4A4A"/>
          <w:kern w:val="0"/>
          <w:sz w:val="24"/>
          <w:lang w:bidi="ar"/>
        </w:rPr>
        <w:t>越来越喜欢的站在窗台瞭望这座城市，究其原因或许是因为在飞机上的一次俯视，或许是对一座城市莫名的归属感，亦或许喜欢看夜色中的万家灯火</w:t>
      </w: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…</w:t>
      </w:r>
    </w:p>
    <w:p w:rsidR="002F7517" w:rsidRPr="006613E4" w:rsidRDefault="00635B23">
      <w:pPr>
        <w:pStyle w:val="a3"/>
        <w:widowControl/>
        <w:spacing w:line="368" w:lineRule="atLeast"/>
        <w:jc w:val="center"/>
        <w:rPr>
          <w:rFonts w:asciiTheme="minorEastAsia" w:hAnsiTheme="minorEastAsia"/>
        </w:rPr>
      </w:pPr>
      <w:r w:rsidRPr="006613E4">
        <w:rPr>
          <w:rFonts w:asciiTheme="minorEastAsia" w:hAnsiTheme="minorEastAsia" w:cs="仿宋" w:hint="eastAsia"/>
          <w:noProof/>
          <w:color w:val="4A4A4A"/>
        </w:rPr>
        <w:drawing>
          <wp:inline distT="0" distB="0" distL="114300" distR="114300">
            <wp:extent cx="536257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F7517" w:rsidRPr="006613E4" w:rsidRDefault="00635B23">
      <w:pPr>
        <w:widowControl/>
        <w:spacing w:line="368" w:lineRule="atLeast"/>
        <w:ind w:firstLine="555"/>
        <w:jc w:val="left"/>
        <w:rPr>
          <w:rFonts w:asciiTheme="minorEastAsia" w:hAnsiTheme="minorEastAsia" w:cs="仿宋"/>
          <w:color w:val="4A4A4A"/>
          <w:kern w:val="0"/>
          <w:sz w:val="24"/>
          <w:lang w:bidi="ar"/>
        </w:rPr>
      </w:pP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马来西亚是一个文化的大熔炉，融汇着许多不同国家的风土人情，孕育着不同国家和种族的人。我想正是因为城市的包容，造就了这里有着包容情怀的人们。为了练习英文，操着一口蹩脚的英文的我，总是厚着脸皮找外国人有一茬没一茬的闲聊，总是说着说着就断开，不知道该如何表达，于是边比划边说，有时候甚至还得让人家在我的翻译软件上输入我没听懂的词。但是没有一个人因此觉得厌烦或嫌弃的，当我停顿了他们总是耐心的等我，用微笑鼓励我继续说下去，当我对他们的话感到困惑时候也会不厌其烦的和我解释。他们所给予一个陌生人的包容、耐心和友好，让我倍感</w:t>
      </w: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温暖。</w:t>
      </w:r>
    </w:p>
    <w:p w:rsidR="002F7517" w:rsidRPr="006613E4" w:rsidRDefault="00635B23">
      <w:pPr>
        <w:widowControl/>
        <w:spacing w:line="368" w:lineRule="atLeast"/>
        <w:jc w:val="left"/>
        <w:rPr>
          <w:rFonts w:asciiTheme="minorEastAsia" w:hAnsiTheme="minorEastAsia" w:cs="仿宋"/>
          <w:color w:val="4A4A4A"/>
          <w:kern w:val="0"/>
          <w:sz w:val="24"/>
          <w:lang w:bidi="ar"/>
        </w:rPr>
      </w:pPr>
      <w:r w:rsidRPr="006613E4">
        <w:rPr>
          <w:rFonts w:asciiTheme="minorEastAsia" w:hAnsiTheme="minorEastAsia" w:cs="仿宋" w:hint="eastAsia"/>
          <w:noProof/>
          <w:color w:val="4A4A4A"/>
          <w:kern w:val="0"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208280</wp:posOffset>
            </wp:positionV>
            <wp:extent cx="5266055" cy="2962275"/>
            <wp:effectExtent l="0" t="0" r="10795" b="9525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9" name="图片 9" descr="e8840a72-60ff-4e56-a1f3-3ffd65fb5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840a72-60ff-4e56-a1f3-3ffd65fb5d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517" w:rsidRPr="006613E4" w:rsidRDefault="00635B23">
      <w:pPr>
        <w:widowControl/>
        <w:spacing w:line="368" w:lineRule="atLeast"/>
        <w:ind w:firstLine="555"/>
        <w:jc w:val="left"/>
        <w:rPr>
          <w:rFonts w:asciiTheme="minorEastAsia" w:hAnsiTheme="minorEastAsia"/>
          <w:sz w:val="24"/>
        </w:rPr>
      </w:pP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这里经常交通拥堵，但是却没有听过那刺耳的喇叭声和嘈杂的谩骂声，一切都静静的且井然有序的发生着。在这里永远是车让人，每个路口都有行人按钮，按下以后很快就是绿灯，以便行人通过。如果真的赶时间，即使是红灯，只要做个停止的手势，路边的车辆都会立刻停下来让你通过。当你实在赶时间，又打不到车，就可以在路上拦下一辆当地人的车，他会让你搭个顺风车，或者把你送过去，而且几乎不用考虑是否安全。对于我们所就读的博特拉大学那真的满意的不能再满意。这里的学院建筑配上满校园的绿化，有种来到公园的感觉，很大很漂亮。</w:t>
      </w:r>
    </w:p>
    <w:p w:rsidR="002F7517" w:rsidRDefault="00635B23" w:rsidP="006613E4">
      <w:pPr>
        <w:pStyle w:val="a3"/>
        <w:widowControl/>
        <w:spacing w:line="368" w:lineRule="atLeast"/>
        <w:jc w:val="center"/>
        <w:rPr>
          <w:rFonts w:hint="eastAsia"/>
        </w:rPr>
      </w:pPr>
      <w:r>
        <w:rPr>
          <w:rFonts w:ascii="仿宋" w:eastAsia="仿宋" w:hAnsi="仿宋" w:cs="仿宋" w:hint="eastAsia"/>
          <w:noProof/>
          <w:color w:val="4A4A4A"/>
        </w:rPr>
        <w:drawing>
          <wp:inline distT="0" distB="0" distL="114300" distR="114300">
            <wp:extent cx="5715000" cy="3209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613E4" w:rsidRDefault="00635B23" w:rsidP="006613E4">
      <w:pPr>
        <w:widowControl/>
        <w:spacing w:line="368" w:lineRule="atLeast"/>
        <w:ind w:firstLineChars="200" w:firstLine="480"/>
        <w:jc w:val="left"/>
        <w:rPr>
          <w:rFonts w:asciiTheme="minorEastAsia" w:hAnsiTheme="minorEastAsia"/>
          <w:sz w:val="24"/>
        </w:rPr>
      </w:pP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lastRenderedPageBreak/>
        <w:t>学校里面的老师和同学都很热情友好。这里的师生关系正是我所喜欢和向往的，就像朋友一样的相处模式。老师见到认识的学生都会主动很热情地聊天。记得有一次在教室走廊上的座位上坐着的时候，学院的一位导师看到我了，过来拉着我的手关切的问我在这里过的如何，让我如果有什么需要的就去找她，她尽全力帮我。授课老师也会在下课时间问我们学习和生活的情况，尽责的帮忙解惑，帮忙解决生活中的问题。来到教室同学们也会很热情地表示欢迎，有时候作业不会的我去问同学，他们会找时间耐心的解释。在团队合作的作业中，对于英语一般的我，为了减轻</w:t>
      </w: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我的负担，也会很包容地多承担。这一切带给了我很强的归属感。</w:t>
      </w:r>
      <w:r>
        <w:rPr>
          <w:rFonts w:ascii="仿宋" w:eastAsia="仿宋" w:hAnsi="仿宋" w:cs="仿宋" w:hint="eastAsia"/>
          <w:noProof/>
          <w:color w:val="4A4A4A"/>
          <w:sz w:val="24"/>
        </w:rPr>
        <w:drawing>
          <wp:inline distT="0" distB="0" distL="114300" distR="114300">
            <wp:extent cx="5181600" cy="40100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613E4">
        <w:rPr>
          <w:rFonts w:asciiTheme="minorEastAsia" w:hAnsiTheme="minorEastAsia" w:hint="eastAsia"/>
          <w:sz w:val="24"/>
        </w:rPr>
        <w:t xml:space="preserve">     </w:t>
      </w:r>
    </w:p>
    <w:p w:rsidR="002F7517" w:rsidRPr="006613E4" w:rsidRDefault="00635B23" w:rsidP="006613E4">
      <w:pPr>
        <w:widowControl/>
        <w:spacing w:line="368" w:lineRule="atLeast"/>
        <w:ind w:firstLineChars="200" w:firstLine="480"/>
        <w:jc w:val="left"/>
        <w:rPr>
          <w:rFonts w:asciiTheme="minorEastAsia" w:hAnsiTheme="minorEastAsia"/>
          <w:sz w:val="24"/>
        </w:rPr>
      </w:pP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这里的课程上课时间很少，但是作业很多而且有些难度，不过做出来的时候可有成就感了。学校有很多考试，但是考试范围不大而且会有时间复习。在这里真的可以学到很多知识，来自课堂上的，实践中的，团队合作中的等等。而且还有好多课外活动。</w:t>
      </w:r>
    </w:p>
    <w:p w:rsidR="006613E4" w:rsidRDefault="00635B23" w:rsidP="006613E4">
      <w:pPr>
        <w:pStyle w:val="a3"/>
        <w:widowControl/>
        <w:spacing w:line="360" w:lineRule="atLeast"/>
        <w:rPr>
          <w:rFonts w:ascii="Calibri" w:eastAsia="仿宋" w:hAnsi="Calibri" w:cs="Calibri"/>
          <w:color w:val="4A4A4A"/>
          <w:lang w:bidi="ar"/>
        </w:rPr>
      </w:pPr>
      <w:r>
        <w:rPr>
          <w:rFonts w:ascii="仿宋" w:eastAsia="仿宋" w:hAnsi="仿宋" w:cs="仿宋" w:hint="eastAsia"/>
          <w:noProof/>
          <w:color w:val="4A4A4A"/>
        </w:rPr>
        <w:lastRenderedPageBreak/>
        <w:drawing>
          <wp:inline distT="0" distB="0" distL="114300" distR="114300">
            <wp:extent cx="5181600" cy="38957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仿宋" w:hAnsi="Calibri" w:cs="Calibri"/>
          <w:color w:val="4A4A4A"/>
          <w:lang w:bidi="ar"/>
        </w:rPr>
        <w:t>  </w:t>
      </w:r>
    </w:p>
    <w:p w:rsidR="002F7517" w:rsidRPr="006613E4" w:rsidRDefault="00635B23" w:rsidP="006613E4">
      <w:pPr>
        <w:pStyle w:val="a3"/>
        <w:widowControl/>
        <w:spacing w:line="360" w:lineRule="atLeast"/>
        <w:ind w:firstLineChars="200" w:firstLine="480"/>
        <w:rPr>
          <w:rFonts w:asciiTheme="minorEastAsia" w:hAnsiTheme="minorEastAsia"/>
        </w:rPr>
      </w:pPr>
      <w:r w:rsidRPr="006613E4">
        <w:rPr>
          <w:rFonts w:asciiTheme="minorEastAsia" w:hAnsiTheme="minorEastAsia" w:cs="仿宋" w:hint="eastAsia"/>
          <w:color w:val="4A4A4A"/>
          <w:lang w:bidi="ar"/>
        </w:rPr>
        <w:t>学习之余也要放松放松自己，可以考虑和大自然来场约会，去植物园，看看一些特色的植物，听听鸟语闻闻花草香。去动物园，陪陪动物和它们亲密接触，感受大自然的美。也可以考虑去看看这里的标志性的建筑，如双子塔，站在塔顶俯瞰这个国家，感受她的魅力。</w:t>
      </w:r>
    </w:p>
    <w:p w:rsidR="006613E4" w:rsidRDefault="00635B23" w:rsidP="006613E4">
      <w:pPr>
        <w:pStyle w:val="a3"/>
        <w:widowControl/>
        <w:spacing w:line="360" w:lineRule="atLeast"/>
        <w:jc w:val="center"/>
        <w:rPr>
          <w:rFonts w:ascii="仿宋" w:eastAsia="仿宋" w:hAnsi="仿宋" w:cs="仿宋"/>
          <w:color w:val="4A4A4A"/>
          <w:lang w:bidi="ar"/>
        </w:rPr>
      </w:pPr>
      <w:bookmarkStart w:id="0" w:name="_GoBack"/>
      <w:r>
        <w:rPr>
          <w:rFonts w:ascii="仿宋" w:eastAsia="仿宋" w:hAnsi="仿宋" w:cs="仿宋" w:hint="eastAsia"/>
          <w:noProof/>
          <w:color w:val="4A4A4A"/>
        </w:rPr>
        <w:drawing>
          <wp:inline distT="0" distB="0" distL="114300" distR="114300">
            <wp:extent cx="3952875" cy="2966720"/>
            <wp:effectExtent l="0" t="0" r="9525" b="508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517" w:rsidRPr="006613E4" w:rsidRDefault="00635B23" w:rsidP="006613E4">
      <w:pPr>
        <w:pStyle w:val="a3"/>
        <w:widowControl/>
        <w:spacing w:line="360" w:lineRule="atLeast"/>
        <w:ind w:firstLineChars="200" w:firstLine="480"/>
        <w:jc w:val="both"/>
        <w:rPr>
          <w:rFonts w:asciiTheme="minorEastAsia" w:hAnsiTheme="minorEastAsia"/>
        </w:rPr>
      </w:pPr>
      <w:r w:rsidRPr="006613E4">
        <w:rPr>
          <w:rFonts w:asciiTheme="minorEastAsia" w:hAnsiTheme="minorEastAsia" w:cs="仿宋" w:hint="eastAsia"/>
          <w:color w:val="4A4A4A"/>
          <w:lang w:bidi="ar"/>
        </w:rPr>
        <w:lastRenderedPageBreak/>
        <w:t>更有许多有文化底蕴和异域风情的地方供你选择，让心灵去旅行，感受那浓郁且多样的文化带给自己的享受。小假期还可以去附近看看海，感受海天一色的美丽，徜徉在大自然的怀抱，任风轻抚，让水轻涤，放松心情，体会大海的博大，荡涤心灵世界。</w:t>
      </w:r>
    </w:p>
    <w:p w:rsidR="002F7517" w:rsidRDefault="00635B23">
      <w:pPr>
        <w:pStyle w:val="a3"/>
        <w:widowControl/>
        <w:spacing w:line="360" w:lineRule="atLeast"/>
      </w:pPr>
      <w:r>
        <w:rPr>
          <w:rFonts w:ascii="仿宋" w:eastAsia="仿宋" w:hAnsi="仿宋" w:cs="仿宋" w:hint="eastAsia"/>
          <w:noProof/>
          <w:color w:val="4A4A4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121285</wp:posOffset>
            </wp:positionV>
            <wp:extent cx="3048000" cy="3171825"/>
            <wp:effectExtent l="0" t="0" r="0" b="9525"/>
            <wp:wrapSquare wrapText="bothSides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color w:val="4A4A4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220980</wp:posOffset>
            </wp:positionV>
            <wp:extent cx="3048000" cy="2962275"/>
            <wp:effectExtent l="0" t="0" r="0" b="9525"/>
            <wp:wrapSquare wrapText="bothSides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F7517" w:rsidRPr="006613E4" w:rsidRDefault="00635B23" w:rsidP="006613E4">
      <w:pPr>
        <w:widowControl/>
        <w:spacing w:line="368" w:lineRule="atLeast"/>
        <w:ind w:firstLineChars="200" w:firstLine="480"/>
        <w:jc w:val="left"/>
        <w:rPr>
          <w:rFonts w:asciiTheme="minorEastAsia" w:hAnsiTheme="minorEastAsia"/>
          <w:sz w:val="24"/>
        </w:rPr>
      </w:pPr>
      <w:r w:rsidRPr="006613E4">
        <w:rPr>
          <w:rFonts w:asciiTheme="minorEastAsia" w:hAnsiTheme="minorEastAsia" w:cs="仿宋" w:hint="eastAsia"/>
          <w:color w:val="4A4A4A"/>
          <w:kern w:val="0"/>
          <w:sz w:val="24"/>
          <w:lang w:bidi="ar"/>
        </w:rPr>
        <w:t>想到不久就要离开这座城市，离开这所校园，离开这些可爱的人，总会涌出那样强烈的不舍。恋上了这座城，恋上她的包容，她的优雅，她的梦幻，她的别具一格。爱上了这些人，爱上他们的友好、热情、乐观和善良。</w:t>
      </w:r>
    </w:p>
    <w:sectPr w:rsidR="002F7517" w:rsidRPr="0066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23" w:rsidRDefault="00635B23" w:rsidP="006613E4">
      <w:r>
        <w:separator/>
      </w:r>
    </w:p>
  </w:endnote>
  <w:endnote w:type="continuationSeparator" w:id="0">
    <w:p w:rsidR="00635B23" w:rsidRDefault="00635B23" w:rsidP="0066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23" w:rsidRDefault="00635B23" w:rsidP="006613E4">
      <w:r>
        <w:separator/>
      </w:r>
    </w:p>
  </w:footnote>
  <w:footnote w:type="continuationSeparator" w:id="0">
    <w:p w:rsidR="00635B23" w:rsidRDefault="00635B23" w:rsidP="0066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C4132"/>
    <w:rsid w:val="002F7517"/>
    <w:rsid w:val="00635B23"/>
    <w:rsid w:val="006613E4"/>
    <w:rsid w:val="155C4132"/>
    <w:rsid w:val="2CA33A46"/>
    <w:rsid w:val="6B617234"/>
    <w:rsid w:val="7F3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B518ED-586A-4AA7-BA62-A00252D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paragraph" w:styleId="a6">
    <w:name w:val="header"/>
    <w:basedOn w:val="a"/>
    <w:link w:val="Char"/>
    <w:rsid w:val="00661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13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61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613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GJC</dc:creator>
  <cp:lastModifiedBy>朱咸影</cp:lastModifiedBy>
  <cp:revision>2</cp:revision>
  <dcterms:created xsi:type="dcterms:W3CDTF">2017-09-21T07:52:00Z</dcterms:created>
  <dcterms:modified xsi:type="dcterms:W3CDTF">2018-03-19T09:10:00Z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