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马来西亚博特拉大学</w:t>
      </w:r>
      <w:r>
        <w:rPr>
          <w:rFonts w:hint="eastAsia"/>
          <w:b/>
          <w:bCs/>
          <w:sz w:val="32"/>
          <w:szCs w:val="32"/>
        </w:rPr>
        <w:t>交换生住宿情况</w:t>
      </w:r>
    </w:p>
    <w:p>
      <w:pPr>
        <w:numPr>
          <w:numId w:val="0"/>
        </w:numPr>
        <w:jc w:val="center"/>
        <w:rPr>
          <w:rFonts w:hint="eastAsia"/>
          <w:b/>
          <w:bCs/>
          <w:sz w:val="32"/>
          <w:szCs w:val="32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32"/>
        </w:rPr>
      </w:pPr>
      <w:bookmarkStart w:id="0" w:name="_GoBack"/>
      <w:bookmarkEnd w:id="0"/>
    </w:p>
    <w:p>
      <w:pPr>
        <w:spacing w:line="360" w:lineRule="auto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173355</wp:posOffset>
            </wp:positionV>
            <wp:extent cx="3276600" cy="2291080"/>
            <wp:effectExtent l="0" t="0" r="0" b="13970"/>
            <wp:wrapSquare wrapText="bothSides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32"/>
        </w:rPr>
        <w:t>1.费用：2300-2500马币/学期  /人（水电费另付，公寓6人平摊费用。无线网180马币/学期/人）</w:t>
      </w:r>
    </w:p>
    <w:p>
      <w:pPr>
        <w:spacing w:line="360" w:lineRule="auto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2.设施：6人一套公寓，3个卫生间，有空调，冰箱，洗衣机，热水器，无线网，24小时安保，游泳池，每套公寓四个房间，一个客厅，一个厨房。</w:t>
      </w:r>
    </w:p>
    <w:p>
      <w:pPr>
        <w:spacing w:line="360" w:lineRule="auto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1.master room主卧：2人带独立卫生间2500马币</w:t>
      </w:r>
    </w:p>
    <w:p>
      <w:pPr>
        <w:spacing w:line="360" w:lineRule="auto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2.middle room 中卧：2人4人共用2个卫生间2300马币</w:t>
      </w:r>
    </w:p>
    <w:p>
      <w:pPr>
        <w:spacing w:line="360" w:lineRule="auto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3.small room小卧／2：1人4人共用2个卫生间2500马币</w:t>
      </w:r>
    </w:p>
    <w:p>
      <w:pPr>
        <w:spacing w:line="360" w:lineRule="auto"/>
        <w:ind w:firstLine="480" w:firstLineChars="20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</w:rPr>
        <w:t>备注：公寓周边有华人餐厅，华人排档，肯德基，麦当劳等，食物选择比较多。公寓楼下有便利店，餐厅。学校大巴往返公寓和学校。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911DF"/>
    <w:rsid w:val="00266644"/>
    <w:rsid w:val="007A5381"/>
    <w:rsid w:val="00AE4A1F"/>
    <w:rsid w:val="0E0314D7"/>
    <w:rsid w:val="251C1D00"/>
    <w:rsid w:val="27056DF9"/>
    <w:rsid w:val="3ED9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388</Characters>
  <Lines>3</Lines>
  <Paragraphs>1</Paragraphs>
  <TotalTime>12</TotalTime>
  <ScaleCrop>false</ScaleCrop>
  <LinksUpToDate>false</LinksUpToDate>
  <CharactersWithSpaces>455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2017-09-21T03:26:00Z</dcterms:created>
  <dc:creator>GJC</dc:creator>
  <cp:lastModifiedBy>尤佳</cp:lastModifiedBy>
  <dcterms:modified xsi:type="dcterms:W3CDTF">2018-10-12T08:24:11Z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