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75" w:rsidRDefault="00AE3FE5" w:rsidP="00AE3FE5">
      <w:pPr>
        <w:jc w:val="center"/>
        <w:rPr>
          <w:sz w:val="32"/>
          <w:szCs w:val="32"/>
        </w:rPr>
      </w:pPr>
      <w:r w:rsidRPr="00AE3FE5">
        <w:rPr>
          <w:rFonts w:hint="eastAsia"/>
          <w:sz w:val="32"/>
          <w:szCs w:val="32"/>
        </w:rPr>
        <w:t>地信学院彩色出图设备租用技术参数</w:t>
      </w:r>
    </w:p>
    <w:p w:rsidR="00AE3FE5" w:rsidRDefault="00AE3FE5" w:rsidP="00926D82">
      <w:pPr>
        <w:spacing w:line="560" w:lineRule="exact"/>
        <w:jc w:val="center"/>
        <w:rPr>
          <w:sz w:val="32"/>
          <w:szCs w:val="32"/>
        </w:rPr>
      </w:pPr>
    </w:p>
    <w:p w:rsidR="00AE3FE5" w:rsidRPr="00926D82" w:rsidRDefault="00AE3FE5" w:rsidP="00926D82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sz w:val="24"/>
          <w:szCs w:val="24"/>
        </w:rPr>
      </w:pPr>
      <w:r w:rsidRPr="00926D82">
        <w:rPr>
          <w:rFonts w:hint="eastAsia"/>
          <w:sz w:val="24"/>
          <w:szCs w:val="24"/>
        </w:rPr>
        <w:t>设备要求</w:t>
      </w:r>
    </w:p>
    <w:p w:rsidR="00AE3FE5" w:rsidRPr="00926D82" w:rsidRDefault="00AE3FE5" w:rsidP="00926D82">
      <w:pPr>
        <w:pStyle w:val="a3"/>
        <w:numPr>
          <w:ilvl w:val="0"/>
          <w:numId w:val="2"/>
        </w:numPr>
        <w:spacing w:line="560" w:lineRule="exact"/>
        <w:ind w:left="0" w:firstLineChars="0" w:firstLine="720"/>
        <w:jc w:val="left"/>
        <w:rPr>
          <w:sz w:val="24"/>
          <w:szCs w:val="24"/>
        </w:rPr>
      </w:pPr>
      <w:r w:rsidRPr="00926D82">
        <w:rPr>
          <w:rFonts w:hint="eastAsia"/>
          <w:sz w:val="24"/>
          <w:szCs w:val="24"/>
        </w:rPr>
        <w:t>A3</w:t>
      </w:r>
      <w:r w:rsidRPr="00926D82">
        <w:rPr>
          <w:rFonts w:hint="eastAsia"/>
          <w:sz w:val="24"/>
          <w:szCs w:val="24"/>
        </w:rPr>
        <w:t>彩色打印，四色以上色</w:t>
      </w:r>
      <w:r w:rsidR="00926D82">
        <w:rPr>
          <w:rFonts w:hint="eastAsia"/>
          <w:sz w:val="24"/>
          <w:szCs w:val="24"/>
        </w:rPr>
        <w:t>碳粉，</w:t>
      </w:r>
      <w:r w:rsidRPr="00926D82">
        <w:rPr>
          <w:rFonts w:hint="eastAsia"/>
          <w:sz w:val="24"/>
          <w:szCs w:val="24"/>
        </w:rPr>
        <w:t>彩鲜艳，分辨率</w:t>
      </w:r>
      <w:r w:rsidRPr="00926D82">
        <w:rPr>
          <w:rFonts w:hint="eastAsia"/>
          <w:sz w:val="24"/>
          <w:szCs w:val="24"/>
        </w:rPr>
        <w:t xml:space="preserve"> 600*600</w:t>
      </w:r>
      <w:r w:rsidRPr="00926D82">
        <w:rPr>
          <w:rFonts w:hint="eastAsia"/>
          <w:sz w:val="24"/>
          <w:szCs w:val="24"/>
        </w:rPr>
        <w:t>以上</w:t>
      </w:r>
    </w:p>
    <w:p w:rsidR="00AE3FE5" w:rsidRPr="00926D82" w:rsidRDefault="00AE3FE5" w:rsidP="00926D82">
      <w:pPr>
        <w:pStyle w:val="a3"/>
        <w:numPr>
          <w:ilvl w:val="0"/>
          <w:numId w:val="2"/>
        </w:numPr>
        <w:spacing w:line="560" w:lineRule="exact"/>
        <w:ind w:left="0" w:firstLineChars="0" w:firstLine="720"/>
        <w:jc w:val="left"/>
        <w:rPr>
          <w:sz w:val="24"/>
          <w:szCs w:val="24"/>
        </w:rPr>
      </w:pPr>
      <w:r w:rsidRPr="00926D82">
        <w:rPr>
          <w:rFonts w:hint="eastAsia"/>
          <w:sz w:val="24"/>
          <w:szCs w:val="24"/>
        </w:rPr>
        <w:t>A3</w:t>
      </w:r>
      <w:r w:rsidRPr="00926D82">
        <w:rPr>
          <w:rFonts w:hint="eastAsia"/>
          <w:sz w:val="24"/>
          <w:szCs w:val="24"/>
        </w:rPr>
        <w:t>彩色打印速度每分钟</w:t>
      </w:r>
      <w:r w:rsidRPr="00926D82">
        <w:rPr>
          <w:rFonts w:hint="eastAsia"/>
          <w:sz w:val="24"/>
          <w:szCs w:val="24"/>
        </w:rPr>
        <w:t>30</w:t>
      </w:r>
      <w:r w:rsidRPr="00926D82">
        <w:rPr>
          <w:rFonts w:hint="eastAsia"/>
          <w:sz w:val="24"/>
          <w:szCs w:val="24"/>
        </w:rPr>
        <w:t>张以上，</w:t>
      </w:r>
      <w:r w:rsidRPr="00926D82">
        <w:rPr>
          <w:rFonts w:hint="eastAsia"/>
          <w:sz w:val="24"/>
          <w:szCs w:val="24"/>
        </w:rPr>
        <w:t>A4</w:t>
      </w:r>
      <w:r w:rsidRPr="00926D82">
        <w:rPr>
          <w:rFonts w:hint="eastAsia"/>
          <w:sz w:val="24"/>
          <w:szCs w:val="24"/>
        </w:rPr>
        <w:t>每分钟</w:t>
      </w:r>
      <w:r w:rsidRPr="00926D82">
        <w:rPr>
          <w:rFonts w:hint="eastAsia"/>
          <w:sz w:val="24"/>
          <w:szCs w:val="24"/>
        </w:rPr>
        <w:t>60</w:t>
      </w:r>
      <w:r w:rsidRPr="00926D82">
        <w:rPr>
          <w:rFonts w:hint="eastAsia"/>
          <w:sz w:val="24"/>
          <w:szCs w:val="24"/>
        </w:rPr>
        <w:t>张以上</w:t>
      </w:r>
    </w:p>
    <w:p w:rsidR="00D236BD" w:rsidRPr="00926D82" w:rsidRDefault="00D236BD" w:rsidP="00926D82">
      <w:pPr>
        <w:pStyle w:val="a3"/>
        <w:numPr>
          <w:ilvl w:val="0"/>
          <w:numId w:val="2"/>
        </w:numPr>
        <w:spacing w:line="560" w:lineRule="exact"/>
        <w:ind w:left="0" w:firstLineChars="0" w:firstLine="720"/>
        <w:jc w:val="left"/>
        <w:rPr>
          <w:sz w:val="24"/>
          <w:szCs w:val="24"/>
        </w:rPr>
      </w:pPr>
      <w:r w:rsidRPr="00926D82">
        <w:rPr>
          <w:rFonts w:hint="eastAsia"/>
          <w:sz w:val="24"/>
          <w:szCs w:val="24"/>
        </w:rPr>
        <w:t>设备内存应在</w:t>
      </w:r>
      <w:r w:rsidRPr="00926D82">
        <w:rPr>
          <w:rFonts w:hint="eastAsia"/>
          <w:sz w:val="24"/>
          <w:szCs w:val="24"/>
        </w:rPr>
        <w:t>2</w:t>
      </w:r>
      <w:r w:rsidRPr="00926D82">
        <w:rPr>
          <w:sz w:val="24"/>
          <w:szCs w:val="24"/>
        </w:rPr>
        <w:t>G</w:t>
      </w:r>
      <w:r w:rsidRPr="00926D82">
        <w:rPr>
          <w:rFonts w:hint="eastAsia"/>
          <w:sz w:val="24"/>
          <w:szCs w:val="24"/>
        </w:rPr>
        <w:t>以上，硬盘</w:t>
      </w:r>
      <w:r w:rsidRPr="00926D82">
        <w:rPr>
          <w:rFonts w:hint="eastAsia"/>
          <w:sz w:val="24"/>
          <w:szCs w:val="24"/>
        </w:rPr>
        <w:t>60</w:t>
      </w:r>
      <w:r w:rsidRPr="00926D82">
        <w:rPr>
          <w:sz w:val="24"/>
          <w:szCs w:val="24"/>
        </w:rPr>
        <w:t>G</w:t>
      </w:r>
      <w:r w:rsidRPr="00926D82">
        <w:rPr>
          <w:rFonts w:hint="eastAsia"/>
          <w:sz w:val="24"/>
          <w:szCs w:val="24"/>
        </w:rPr>
        <w:t>以上</w:t>
      </w:r>
    </w:p>
    <w:p w:rsidR="00AE3FE5" w:rsidRPr="00926D82" w:rsidRDefault="00AE3FE5" w:rsidP="00926D82">
      <w:pPr>
        <w:pStyle w:val="a3"/>
        <w:numPr>
          <w:ilvl w:val="0"/>
          <w:numId w:val="2"/>
        </w:numPr>
        <w:spacing w:line="560" w:lineRule="exact"/>
        <w:ind w:left="0" w:firstLineChars="0" w:firstLine="720"/>
        <w:jc w:val="left"/>
        <w:rPr>
          <w:sz w:val="24"/>
          <w:szCs w:val="24"/>
        </w:rPr>
      </w:pPr>
      <w:r w:rsidRPr="00926D82">
        <w:rPr>
          <w:rFonts w:hint="eastAsia"/>
          <w:sz w:val="24"/>
          <w:szCs w:val="24"/>
        </w:rPr>
        <w:t>提供设备不能出现掉色、重色或者色彩失衡</w:t>
      </w:r>
    </w:p>
    <w:p w:rsidR="00AE3FE5" w:rsidRPr="00926D82" w:rsidRDefault="00AE3FE5" w:rsidP="00926D82">
      <w:pPr>
        <w:pStyle w:val="a3"/>
        <w:numPr>
          <w:ilvl w:val="0"/>
          <w:numId w:val="2"/>
        </w:numPr>
        <w:spacing w:line="560" w:lineRule="exact"/>
        <w:ind w:left="0" w:firstLineChars="0" w:firstLine="720"/>
        <w:jc w:val="left"/>
        <w:rPr>
          <w:sz w:val="24"/>
          <w:szCs w:val="24"/>
        </w:rPr>
      </w:pPr>
      <w:r w:rsidRPr="00926D82">
        <w:rPr>
          <w:rFonts w:hint="eastAsia"/>
          <w:sz w:val="24"/>
          <w:szCs w:val="24"/>
        </w:rPr>
        <w:t>设备体积不得超过</w:t>
      </w:r>
      <w:r w:rsidRPr="00926D82">
        <w:rPr>
          <w:rFonts w:hint="eastAsia"/>
          <w:sz w:val="24"/>
          <w:szCs w:val="24"/>
        </w:rPr>
        <w:t>1.2*1*1.5</w:t>
      </w:r>
      <w:r w:rsidRPr="00926D82">
        <w:rPr>
          <w:sz w:val="24"/>
          <w:szCs w:val="24"/>
        </w:rPr>
        <w:t>M</w:t>
      </w:r>
    </w:p>
    <w:p w:rsidR="00AE3FE5" w:rsidRPr="00926D82" w:rsidRDefault="00AE3FE5" w:rsidP="00926D82">
      <w:pPr>
        <w:pStyle w:val="a3"/>
        <w:numPr>
          <w:ilvl w:val="0"/>
          <w:numId w:val="2"/>
        </w:numPr>
        <w:spacing w:line="560" w:lineRule="exact"/>
        <w:ind w:left="0" w:firstLineChars="0" w:firstLine="720"/>
        <w:jc w:val="left"/>
        <w:rPr>
          <w:sz w:val="24"/>
          <w:szCs w:val="24"/>
        </w:rPr>
      </w:pPr>
      <w:r w:rsidRPr="00926D82">
        <w:rPr>
          <w:rFonts w:hint="eastAsia"/>
          <w:sz w:val="24"/>
          <w:szCs w:val="24"/>
        </w:rPr>
        <w:t>设备使用期间如发生设备故障，如果在出图紧张</w:t>
      </w:r>
      <w:r w:rsidR="00D236BD" w:rsidRPr="00926D82">
        <w:rPr>
          <w:rFonts w:hint="eastAsia"/>
          <w:sz w:val="24"/>
          <w:szCs w:val="24"/>
        </w:rPr>
        <w:t>时间</w:t>
      </w:r>
      <w:r w:rsidRPr="00926D82">
        <w:rPr>
          <w:rFonts w:hint="eastAsia"/>
          <w:sz w:val="24"/>
          <w:szCs w:val="24"/>
        </w:rPr>
        <w:t>，应在</w:t>
      </w:r>
      <w:r w:rsidRPr="00926D82">
        <w:rPr>
          <w:rFonts w:hint="eastAsia"/>
          <w:sz w:val="24"/>
          <w:szCs w:val="24"/>
        </w:rPr>
        <w:t>12</w:t>
      </w:r>
      <w:r w:rsidRPr="00926D82">
        <w:rPr>
          <w:rFonts w:hint="eastAsia"/>
          <w:sz w:val="24"/>
          <w:szCs w:val="24"/>
        </w:rPr>
        <w:t>小时内提供</w:t>
      </w:r>
      <w:r w:rsidR="00D236BD" w:rsidRPr="00926D82">
        <w:rPr>
          <w:rFonts w:hint="eastAsia"/>
          <w:sz w:val="24"/>
          <w:szCs w:val="24"/>
        </w:rPr>
        <w:t>代用</w:t>
      </w:r>
      <w:r w:rsidRPr="00926D82">
        <w:rPr>
          <w:rFonts w:hint="eastAsia"/>
          <w:sz w:val="24"/>
          <w:szCs w:val="24"/>
        </w:rPr>
        <w:t>机器</w:t>
      </w:r>
      <w:r w:rsidR="00D236BD" w:rsidRPr="00926D82">
        <w:rPr>
          <w:rFonts w:hint="eastAsia"/>
          <w:sz w:val="24"/>
          <w:szCs w:val="24"/>
        </w:rPr>
        <w:t>使用</w:t>
      </w:r>
    </w:p>
    <w:p w:rsidR="00D236BD" w:rsidRPr="00926D82" w:rsidRDefault="00D236BD" w:rsidP="00926D82">
      <w:pPr>
        <w:pStyle w:val="a3"/>
        <w:numPr>
          <w:ilvl w:val="0"/>
          <w:numId w:val="2"/>
        </w:numPr>
        <w:spacing w:line="560" w:lineRule="exact"/>
        <w:ind w:left="0" w:firstLineChars="0" w:firstLine="720"/>
        <w:jc w:val="left"/>
        <w:rPr>
          <w:sz w:val="24"/>
          <w:szCs w:val="24"/>
        </w:rPr>
      </w:pPr>
      <w:r w:rsidRPr="00926D82">
        <w:rPr>
          <w:rFonts w:hint="eastAsia"/>
          <w:sz w:val="24"/>
          <w:szCs w:val="24"/>
        </w:rPr>
        <w:t>因图纸打印为保密图纸，设备需由商家放到我院指定地点</w:t>
      </w:r>
    </w:p>
    <w:p w:rsidR="00D236BD" w:rsidRPr="00926D82" w:rsidRDefault="00D236BD" w:rsidP="00926D82">
      <w:pPr>
        <w:pStyle w:val="a3"/>
        <w:numPr>
          <w:ilvl w:val="0"/>
          <w:numId w:val="2"/>
        </w:numPr>
        <w:spacing w:line="560" w:lineRule="exact"/>
        <w:ind w:left="0" w:firstLineChars="0" w:firstLine="720"/>
        <w:jc w:val="left"/>
        <w:rPr>
          <w:sz w:val="24"/>
          <w:szCs w:val="24"/>
        </w:rPr>
      </w:pPr>
      <w:r w:rsidRPr="00926D82">
        <w:rPr>
          <w:rFonts w:hint="eastAsia"/>
          <w:sz w:val="24"/>
          <w:szCs w:val="24"/>
        </w:rPr>
        <w:t>数据传输方式为加长</w:t>
      </w:r>
      <w:r w:rsidRPr="00926D82">
        <w:rPr>
          <w:rFonts w:hint="eastAsia"/>
          <w:sz w:val="24"/>
          <w:szCs w:val="24"/>
        </w:rPr>
        <w:t>USB</w:t>
      </w:r>
      <w:r w:rsidRPr="00926D82">
        <w:rPr>
          <w:rFonts w:hint="eastAsia"/>
          <w:sz w:val="24"/>
          <w:szCs w:val="24"/>
        </w:rPr>
        <w:t>线或者网线传输。</w:t>
      </w:r>
    </w:p>
    <w:p w:rsidR="00501050" w:rsidRPr="00926D82" w:rsidRDefault="00501050" w:rsidP="00926D82">
      <w:pPr>
        <w:pStyle w:val="a3"/>
        <w:numPr>
          <w:ilvl w:val="0"/>
          <w:numId w:val="2"/>
        </w:numPr>
        <w:spacing w:line="560" w:lineRule="exact"/>
        <w:ind w:left="0" w:firstLineChars="0" w:firstLine="720"/>
        <w:jc w:val="left"/>
        <w:rPr>
          <w:sz w:val="24"/>
          <w:szCs w:val="24"/>
        </w:rPr>
      </w:pPr>
      <w:r w:rsidRPr="00926D82">
        <w:rPr>
          <w:rFonts w:hint="eastAsia"/>
          <w:sz w:val="24"/>
          <w:szCs w:val="24"/>
        </w:rPr>
        <w:t>使用期间除纸张以外的所有耗材由出租方承担</w:t>
      </w:r>
    </w:p>
    <w:p w:rsidR="00D236BD" w:rsidRPr="00926D82" w:rsidRDefault="00D236BD" w:rsidP="00926D82">
      <w:pPr>
        <w:pStyle w:val="a3"/>
        <w:spacing w:line="560" w:lineRule="exact"/>
        <w:ind w:left="720" w:firstLineChars="0" w:firstLine="0"/>
        <w:jc w:val="left"/>
        <w:rPr>
          <w:sz w:val="24"/>
          <w:szCs w:val="24"/>
        </w:rPr>
      </w:pPr>
      <w:r w:rsidRPr="00926D82">
        <w:rPr>
          <w:rFonts w:hint="eastAsia"/>
          <w:sz w:val="24"/>
          <w:szCs w:val="24"/>
        </w:rPr>
        <w:t>10</w:t>
      </w:r>
      <w:r w:rsidRPr="00926D82">
        <w:rPr>
          <w:rFonts w:hint="eastAsia"/>
          <w:sz w:val="24"/>
          <w:szCs w:val="24"/>
        </w:rPr>
        <w:t>、本次租期为</w:t>
      </w:r>
      <w:r w:rsidRPr="00926D82">
        <w:rPr>
          <w:rFonts w:hint="eastAsia"/>
          <w:sz w:val="24"/>
          <w:szCs w:val="24"/>
        </w:rPr>
        <w:t>1</w:t>
      </w:r>
      <w:r w:rsidRPr="00926D82">
        <w:rPr>
          <w:rFonts w:hint="eastAsia"/>
          <w:sz w:val="24"/>
          <w:szCs w:val="24"/>
        </w:rPr>
        <w:t>年，承诺保底</w:t>
      </w:r>
      <w:r w:rsidRPr="00926D82">
        <w:rPr>
          <w:rFonts w:hint="eastAsia"/>
          <w:sz w:val="24"/>
          <w:szCs w:val="24"/>
        </w:rPr>
        <w:t>5</w:t>
      </w:r>
      <w:r w:rsidRPr="00926D82">
        <w:rPr>
          <w:rFonts w:hint="eastAsia"/>
          <w:sz w:val="24"/>
          <w:szCs w:val="24"/>
        </w:rPr>
        <w:t>万张</w:t>
      </w:r>
      <w:r w:rsidRPr="00926D82">
        <w:rPr>
          <w:rFonts w:hint="eastAsia"/>
          <w:sz w:val="24"/>
          <w:szCs w:val="24"/>
        </w:rPr>
        <w:t>A3</w:t>
      </w:r>
      <w:r w:rsidRPr="00926D82">
        <w:rPr>
          <w:rFonts w:hint="eastAsia"/>
          <w:sz w:val="24"/>
          <w:szCs w:val="24"/>
        </w:rPr>
        <w:t>彩色图纸</w:t>
      </w:r>
    </w:p>
    <w:p w:rsidR="00AE3FE5" w:rsidRPr="00926D82" w:rsidRDefault="00926D82" w:rsidP="00926D82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图纸内容及</w:t>
      </w:r>
      <w:r w:rsidR="00AE3FE5" w:rsidRPr="00926D82">
        <w:rPr>
          <w:rFonts w:hint="eastAsia"/>
          <w:sz w:val="24"/>
          <w:szCs w:val="24"/>
        </w:rPr>
        <w:t>费用结算</w:t>
      </w:r>
    </w:p>
    <w:p w:rsidR="00AE3FE5" w:rsidRPr="00926D82" w:rsidRDefault="00AE3FE5" w:rsidP="00926D82">
      <w:pPr>
        <w:spacing w:line="560" w:lineRule="exact"/>
        <w:ind w:firstLineChars="200" w:firstLine="480"/>
        <w:jc w:val="left"/>
        <w:rPr>
          <w:sz w:val="24"/>
          <w:szCs w:val="24"/>
        </w:rPr>
      </w:pPr>
      <w:r w:rsidRPr="00926D82">
        <w:rPr>
          <w:rFonts w:hint="eastAsia"/>
          <w:sz w:val="24"/>
          <w:szCs w:val="24"/>
        </w:rPr>
        <w:t>图纸覆盖面积一般在</w:t>
      </w:r>
      <w:r w:rsidRPr="00926D82">
        <w:rPr>
          <w:rFonts w:hint="eastAsia"/>
          <w:sz w:val="24"/>
          <w:szCs w:val="24"/>
        </w:rPr>
        <w:t>15%~30%</w:t>
      </w:r>
      <w:r w:rsidRPr="00926D82">
        <w:rPr>
          <w:rFonts w:hint="eastAsia"/>
          <w:sz w:val="24"/>
          <w:szCs w:val="24"/>
        </w:rPr>
        <w:t>，尺寸一般为</w:t>
      </w:r>
      <w:r w:rsidRPr="00926D82">
        <w:rPr>
          <w:rFonts w:hint="eastAsia"/>
          <w:sz w:val="24"/>
          <w:szCs w:val="24"/>
        </w:rPr>
        <w:t>A3</w:t>
      </w:r>
      <w:r w:rsidRPr="00926D82">
        <w:rPr>
          <w:rFonts w:hint="eastAsia"/>
          <w:sz w:val="24"/>
          <w:szCs w:val="24"/>
        </w:rPr>
        <w:t>大小，具体报价应分为：</w:t>
      </w:r>
      <w:r w:rsidRPr="00926D82">
        <w:rPr>
          <w:rFonts w:hint="eastAsia"/>
          <w:sz w:val="24"/>
          <w:szCs w:val="24"/>
        </w:rPr>
        <w:t>A3</w:t>
      </w:r>
      <w:r w:rsidRPr="00926D82">
        <w:rPr>
          <w:rFonts w:hint="eastAsia"/>
          <w:sz w:val="24"/>
          <w:szCs w:val="24"/>
        </w:rPr>
        <w:t>彩</w:t>
      </w:r>
      <w:r w:rsidR="00926D82" w:rsidRPr="00926D82">
        <w:rPr>
          <w:rFonts w:hint="eastAsia"/>
          <w:sz w:val="24"/>
          <w:szCs w:val="24"/>
        </w:rPr>
        <w:t>页</w:t>
      </w:r>
      <w:r w:rsidRPr="00926D82">
        <w:rPr>
          <w:rFonts w:hint="eastAsia"/>
          <w:sz w:val="24"/>
          <w:szCs w:val="24"/>
        </w:rPr>
        <w:t>单价、</w:t>
      </w:r>
      <w:r w:rsidRPr="00926D82">
        <w:rPr>
          <w:sz w:val="24"/>
          <w:szCs w:val="24"/>
        </w:rPr>
        <w:t>A4</w:t>
      </w:r>
      <w:r w:rsidRPr="00926D82">
        <w:rPr>
          <w:rFonts w:hint="eastAsia"/>
          <w:sz w:val="24"/>
          <w:szCs w:val="24"/>
        </w:rPr>
        <w:t>彩页单价、</w:t>
      </w:r>
      <w:r w:rsidRPr="00926D82">
        <w:rPr>
          <w:sz w:val="24"/>
          <w:szCs w:val="24"/>
        </w:rPr>
        <w:t>A3</w:t>
      </w:r>
      <w:r w:rsidRPr="00926D82">
        <w:rPr>
          <w:rFonts w:hint="eastAsia"/>
          <w:sz w:val="24"/>
          <w:szCs w:val="24"/>
        </w:rPr>
        <w:t>黑白单价、</w:t>
      </w:r>
      <w:r w:rsidRPr="00926D82">
        <w:rPr>
          <w:rFonts w:hint="eastAsia"/>
          <w:sz w:val="24"/>
          <w:szCs w:val="24"/>
        </w:rPr>
        <w:t>A4</w:t>
      </w:r>
      <w:r w:rsidRPr="00926D82">
        <w:rPr>
          <w:rFonts w:hint="eastAsia"/>
          <w:sz w:val="24"/>
          <w:szCs w:val="24"/>
        </w:rPr>
        <w:t>黑白单价，计数方式为设备计数</w:t>
      </w:r>
      <w:r w:rsidR="00926D82">
        <w:rPr>
          <w:rFonts w:hint="eastAsia"/>
          <w:sz w:val="24"/>
          <w:szCs w:val="24"/>
        </w:rPr>
        <w:t>核算价格</w:t>
      </w:r>
      <w:r w:rsidRPr="00926D82">
        <w:rPr>
          <w:rFonts w:hint="eastAsia"/>
          <w:sz w:val="24"/>
          <w:szCs w:val="24"/>
        </w:rPr>
        <w:t>，在使用过程中因设备问题造成的</w:t>
      </w:r>
      <w:r w:rsidR="00D236BD" w:rsidRPr="00926D82">
        <w:rPr>
          <w:rFonts w:hint="eastAsia"/>
          <w:sz w:val="24"/>
          <w:szCs w:val="24"/>
        </w:rPr>
        <w:t>废图从总计数中扣除，结算方式为按按季度结算，遇到学校财务无法支付月份支付顺延。</w:t>
      </w:r>
    </w:p>
    <w:p w:rsidR="00926D82" w:rsidRPr="00926D82" w:rsidRDefault="007C2D1F" w:rsidP="00926D82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拟采购数量</w:t>
      </w:r>
    </w:p>
    <w:p w:rsidR="00926D82" w:rsidRPr="00926D82" w:rsidRDefault="00D07156" w:rsidP="00926D82">
      <w:pPr>
        <w:spacing w:line="5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预计打印数量</w:t>
      </w:r>
      <w:r w:rsidR="00926D82">
        <w:rPr>
          <w:rFonts w:hint="eastAsia"/>
          <w:sz w:val="24"/>
          <w:szCs w:val="24"/>
        </w:rPr>
        <w:t>100000</w:t>
      </w:r>
      <w:r w:rsidR="00926D82">
        <w:rPr>
          <w:rFonts w:hint="eastAsia"/>
          <w:sz w:val="24"/>
          <w:szCs w:val="24"/>
        </w:rPr>
        <w:t>张，其中</w:t>
      </w:r>
      <w:r w:rsidR="00926D82" w:rsidRPr="00926D82">
        <w:rPr>
          <w:rFonts w:hint="eastAsia"/>
          <w:sz w:val="24"/>
          <w:szCs w:val="24"/>
        </w:rPr>
        <w:t>A3</w:t>
      </w:r>
      <w:r w:rsidR="00926D82" w:rsidRPr="00926D82">
        <w:rPr>
          <w:rFonts w:hint="eastAsia"/>
          <w:sz w:val="24"/>
          <w:szCs w:val="24"/>
        </w:rPr>
        <w:t>彩页</w:t>
      </w:r>
      <w:r w:rsidR="00926D82">
        <w:rPr>
          <w:rFonts w:hint="eastAsia"/>
          <w:sz w:val="24"/>
          <w:szCs w:val="24"/>
        </w:rPr>
        <w:t>97</w:t>
      </w:r>
      <w:r w:rsidR="00926D82" w:rsidRPr="00926D82">
        <w:rPr>
          <w:rFonts w:hint="eastAsia"/>
          <w:sz w:val="24"/>
          <w:szCs w:val="24"/>
        </w:rPr>
        <w:t>000</w:t>
      </w:r>
      <w:r w:rsidR="00926D82" w:rsidRPr="00926D82">
        <w:rPr>
          <w:rFonts w:hint="eastAsia"/>
          <w:sz w:val="24"/>
          <w:szCs w:val="24"/>
        </w:rPr>
        <w:t>张，</w:t>
      </w:r>
      <w:r w:rsidR="00926D82" w:rsidRPr="00926D82">
        <w:rPr>
          <w:rFonts w:hint="eastAsia"/>
          <w:sz w:val="24"/>
          <w:szCs w:val="24"/>
        </w:rPr>
        <w:t>A3</w:t>
      </w:r>
      <w:r w:rsidR="00926D82" w:rsidRPr="00926D82">
        <w:rPr>
          <w:rFonts w:hint="eastAsia"/>
          <w:sz w:val="24"/>
          <w:szCs w:val="24"/>
        </w:rPr>
        <w:t>黑白</w:t>
      </w:r>
      <w:r w:rsidR="00926D82" w:rsidRPr="00926D82">
        <w:rPr>
          <w:rFonts w:hint="eastAsia"/>
          <w:sz w:val="24"/>
          <w:szCs w:val="24"/>
        </w:rPr>
        <w:t>1000</w:t>
      </w:r>
      <w:r w:rsidR="00926D82" w:rsidRPr="00926D82">
        <w:rPr>
          <w:rFonts w:hint="eastAsia"/>
          <w:sz w:val="24"/>
          <w:szCs w:val="24"/>
        </w:rPr>
        <w:t>张，</w:t>
      </w:r>
      <w:r w:rsidR="00926D82" w:rsidRPr="00926D82">
        <w:rPr>
          <w:rFonts w:hint="eastAsia"/>
          <w:sz w:val="24"/>
          <w:szCs w:val="24"/>
        </w:rPr>
        <w:t>A4</w:t>
      </w:r>
      <w:r w:rsidR="00926D82" w:rsidRPr="00926D82">
        <w:rPr>
          <w:rFonts w:hint="eastAsia"/>
          <w:sz w:val="24"/>
          <w:szCs w:val="24"/>
        </w:rPr>
        <w:t>彩页</w:t>
      </w:r>
      <w:r w:rsidR="00926D82">
        <w:rPr>
          <w:rFonts w:hint="eastAsia"/>
          <w:sz w:val="24"/>
          <w:szCs w:val="24"/>
        </w:rPr>
        <w:t>10</w:t>
      </w:r>
      <w:r w:rsidR="00926D82" w:rsidRPr="00926D82">
        <w:rPr>
          <w:rFonts w:hint="eastAsia"/>
          <w:sz w:val="24"/>
          <w:szCs w:val="24"/>
        </w:rPr>
        <w:t>00</w:t>
      </w:r>
      <w:r w:rsidR="00926D82" w:rsidRPr="00926D82">
        <w:rPr>
          <w:rFonts w:hint="eastAsia"/>
          <w:sz w:val="24"/>
          <w:szCs w:val="24"/>
        </w:rPr>
        <w:t>张，</w:t>
      </w:r>
      <w:r w:rsidR="00926D82" w:rsidRPr="00926D82">
        <w:rPr>
          <w:rFonts w:hint="eastAsia"/>
          <w:sz w:val="24"/>
          <w:szCs w:val="24"/>
        </w:rPr>
        <w:t>A4</w:t>
      </w:r>
      <w:r w:rsidR="00926D82" w:rsidRPr="00926D82">
        <w:rPr>
          <w:rFonts w:hint="eastAsia"/>
          <w:sz w:val="24"/>
          <w:szCs w:val="24"/>
        </w:rPr>
        <w:t>黑白</w:t>
      </w:r>
      <w:r w:rsidR="00926D82">
        <w:rPr>
          <w:rFonts w:hint="eastAsia"/>
          <w:sz w:val="24"/>
          <w:szCs w:val="24"/>
        </w:rPr>
        <w:t>10</w:t>
      </w:r>
      <w:r w:rsidR="00926D82" w:rsidRPr="00926D82">
        <w:rPr>
          <w:rFonts w:hint="eastAsia"/>
          <w:sz w:val="24"/>
          <w:szCs w:val="24"/>
        </w:rPr>
        <w:t>00</w:t>
      </w:r>
      <w:r w:rsidR="00926D82" w:rsidRPr="00926D82">
        <w:rPr>
          <w:rFonts w:hint="eastAsia"/>
          <w:sz w:val="24"/>
          <w:szCs w:val="24"/>
        </w:rPr>
        <w:t>张</w:t>
      </w:r>
      <w:bookmarkStart w:id="0" w:name="_GoBack"/>
      <w:bookmarkEnd w:id="0"/>
      <w:r w:rsidR="00926D82">
        <w:rPr>
          <w:rFonts w:hint="eastAsia"/>
          <w:sz w:val="24"/>
          <w:szCs w:val="24"/>
        </w:rPr>
        <w:t>。</w:t>
      </w:r>
      <w:r w:rsidR="00792453">
        <w:rPr>
          <w:rFonts w:hint="eastAsia"/>
          <w:sz w:val="24"/>
          <w:szCs w:val="24"/>
        </w:rPr>
        <w:t>按报价函格式（附件</w:t>
      </w:r>
      <w:r w:rsidR="00792453">
        <w:rPr>
          <w:rFonts w:hint="eastAsia"/>
          <w:sz w:val="24"/>
          <w:szCs w:val="24"/>
        </w:rPr>
        <w:t>2</w:t>
      </w:r>
      <w:r w:rsidR="00792453">
        <w:rPr>
          <w:rFonts w:hint="eastAsia"/>
          <w:sz w:val="24"/>
          <w:szCs w:val="24"/>
        </w:rPr>
        <w:t>）报综合单价，按实际数量结算。</w:t>
      </w:r>
    </w:p>
    <w:sectPr w:rsidR="00926D82" w:rsidRPr="00926D82" w:rsidSect="0082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A1A69"/>
    <w:multiLevelType w:val="hybridMultilevel"/>
    <w:tmpl w:val="B07623EE"/>
    <w:lvl w:ilvl="0" w:tplc="353C8D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C12D9"/>
    <w:multiLevelType w:val="hybridMultilevel"/>
    <w:tmpl w:val="A68E13B0"/>
    <w:lvl w:ilvl="0" w:tplc="F574E4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3FE5"/>
    <w:rsid w:val="0002260D"/>
    <w:rsid w:val="00501050"/>
    <w:rsid w:val="00510475"/>
    <w:rsid w:val="00792453"/>
    <w:rsid w:val="007C2D1F"/>
    <w:rsid w:val="00822F7B"/>
    <w:rsid w:val="008758E1"/>
    <w:rsid w:val="00926D82"/>
    <w:rsid w:val="00AE3FE5"/>
    <w:rsid w:val="00D07156"/>
    <w:rsid w:val="00D236BD"/>
    <w:rsid w:val="00E0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FE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010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10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microsoft</cp:lastModifiedBy>
  <cp:revision>10</cp:revision>
  <cp:lastPrinted>2017-09-07T01:28:00Z</cp:lastPrinted>
  <dcterms:created xsi:type="dcterms:W3CDTF">2017-08-28T00:44:00Z</dcterms:created>
  <dcterms:modified xsi:type="dcterms:W3CDTF">2017-09-15T07:27:00Z</dcterms:modified>
</cp:coreProperties>
</file>